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58B851" w14:textId="77777777" w:rsidR="004F64A1" w:rsidRDefault="004F64A1" w:rsidP="004F64A1">
      <w:r>
        <w:t xml:space="preserve">2 </w:t>
      </w:r>
      <w:proofErr w:type="spellStart"/>
      <w:r>
        <w:t>feluri</w:t>
      </w:r>
      <w:proofErr w:type="spellEnd"/>
      <w:r>
        <w:t xml:space="preserve"> de </w:t>
      </w:r>
      <w:proofErr w:type="spellStart"/>
      <w:r>
        <w:t>cabluri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4 </w:t>
      </w:r>
      <w:proofErr w:type="spellStart"/>
      <w:r>
        <w:t>culori</w:t>
      </w:r>
      <w:proofErr w:type="spellEnd"/>
    </w:p>
    <w:p w14:paraId="43A3B738" w14:textId="77777777" w:rsidR="004F64A1" w:rsidRDefault="004F64A1" w:rsidP="004F64A1">
      <w:proofErr w:type="spellStart"/>
      <w:r>
        <w:t>în</w:t>
      </w:r>
      <w:proofErr w:type="spellEnd"/>
      <w:r>
        <w:t xml:space="preserve"> </w:t>
      </w:r>
      <w:proofErr w:type="spellStart"/>
      <w:r>
        <w:t>total</w:t>
      </w:r>
      <w:proofErr w:type="spellEnd"/>
      <w:r>
        <w:t xml:space="preserve"> (4 x 5 </w:t>
      </w:r>
      <w:proofErr w:type="spellStart"/>
      <w:r>
        <w:t>buc</w:t>
      </w:r>
      <w:proofErr w:type="spellEnd"/>
      <w:r>
        <w:t xml:space="preserve">) 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cabluri</w:t>
      </w:r>
      <w:proofErr w:type="spellEnd"/>
      <w:r>
        <w:t xml:space="preserve"> de </w:t>
      </w:r>
      <w:proofErr w:type="spellStart"/>
      <w:r>
        <w:t>încărcare</w:t>
      </w:r>
      <w:proofErr w:type="spellEnd"/>
    </w:p>
    <w:p w14:paraId="7AB8B73C" w14:textId="77777777" w:rsidR="004F64A1" w:rsidRDefault="004F64A1" w:rsidP="004F64A1">
      <w:r>
        <w:t xml:space="preserve">10 </w:t>
      </w:r>
      <w:proofErr w:type="spellStart"/>
      <w:r>
        <w:t>buc</w:t>
      </w:r>
      <w:proofErr w:type="spellEnd"/>
      <w:r>
        <w:t xml:space="preserve"> USB-C / USB-A (</w:t>
      </w:r>
      <w:proofErr w:type="spellStart"/>
      <w:r>
        <w:t>gri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galben</w:t>
      </w:r>
      <w:proofErr w:type="spellEnd"/>
      <w:r>
        <w:t>)</w:t>
      </w:r>
    </w:p>
    <w:p w14:paraId="1B5A6093" w14:textId="77777777" w:rsidR="004F64A1" w:rsidRDefault="004F64A1" w:rsidP="004F64A1">
      <w:r>
        <w:t xml:space="preserve">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microUSB</w:t>
      </w:r>
      <w:proofErr w:type="spellEnd"/>
      <w:r>
        <w:t xml:space="preserve"> / USB-A (</w:t>
      </w:r>
      <w:proofErr w:type="spellStart"/>
      <w:r>
        <w:t>alb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turcoaz</w:t>
      </w:r>
      <w:proofErr w:type="spellEnd"/>
      <w:r>
        <w:t>)</w:t>
      </w:r>
    </w:p>
    <w:p w14:paraId="7537B0E7" w14:textId="77777777" w:rsidR="004F64A1" w:rsidRDefault="004F64A1" w:rsidP="004F64A1">
      <w:proofErr w:type="spellStart"/>
      <w:r>
        <w:t>mufe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rezistente</w:t>
      </w:r>
      <w:proofErr w:type="spellEnd"/>
      <w:r>
        <w:t xml:space="preserve">, </w:t>
      </w:r>
      <w:proofErr w:type="spellStart"/>
      <w:r>
        <w:t>metalice</w:t>
      </w:r>
      <w:proofErr w:type="spellEnd"/>
    </w:p>
    <w:p w14:paraId="748A9563" w14:textId="77777777" w:rsidR="004F64A1" w:rsidRDefault="004F64A1" w:rsidP="004F64A1">
      <w:proofErr w:type="spellStart"/>
      <w:r>
        <w:t>acoperire</w:t>
      </w:r>
      <w:proofErr w:type="spellEnd"/>
      <w:r>
        <w:t xml:space="preserve"> din nylon </w:t>
      </w:r>
      <w:proofErr w:type="spellStart"/>
      <w:r>
        <w:t>țesută</w:t>
      </w:r>
      <w:proofErr w:type="spellEnd"/>
      <w:r>
        <w:t xml:space="preserve"> </w:t>
      </w:r>
      <w:proofErr w:type="spellStart"/>
      <w:r>
        <w:t>durabil</w:t>
      </w:r>
      <w:proofErr w:type="spellEnd"/>
    </w:p>
    <w:p w14:paraId="0391E065" w14:textId="77777777" w:rsidR="004F64A1" w:rsidRDefault="004F64A1" w:rsidP="004F64A1">
      <w:proofErr w:type="spellStart"/>
      <w:r>
        <w:t>cablul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funcționează</w:t>
      </w:r>
      <w:proofErr w:type="spellEnd"/>
      <w:r>
        <w:t xml:space="preserve"> de </w:t>
      </w:r>
      <w:proofErr w:type="spellStart"/>
      <w:r>
        <w:t>obicei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un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date</w:t>
      </w:r>
      <w:proofErr w:type="spellEnd"/>
    </w:p>
    <w:p w14:paraId="0E5A25B0" w14:textId="77777777" w:rsidR="004F64A1" w:rsidRDefault="004F64A1" w:rsidP="004F64A1">
      <w:proofErr w:type="spellStart"/>
      <w:r>
        <w:t>lungime</w:t>
      </w:r>
      <w:proofErr w:type="spellEnd"/>
      <w:r>
        <w:t xml:space="preserve"> cca. 1 </w:t>
      </w:r>
      <w:proofErr w:type="spellStart"/>
      <w:r>
        <w:t>metru</w:t>
      </w:r>
      <w:proofErr w:type="spellEnd"/>
    </w:p>
    <w:p w14:paraId="33647DBF" w14:textId="77777777" w:rsidR="004F64A1" w:rsidRDefault="004F64A1" w:rsidP="004F64A1">
      <w:proofErr w:type="spellStart"/>
      <w:r>
        <w:t>putere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2,1 A</w:t>
      </w:r>
    </w:p>
    <w:p w14:paraId="3138D3B1" w14:textId="77777777" w:rsidR="004F64A1" w:rsidRDefault="004F64A1" w:rsidP="004F64A1">
      <w:proofErr w:type="spellStart"/>
      <w:r>
        <w:t>diemnsiunea</w:t>
      </w:r>
      <w:proofErr w:type="spellEnd"/>
      <w:r>
        <w:t xml:space="preserve"> </w:t>
      </w:r>
      <w:proofErr w:type="spellStart"/>
      <w:r>
        <w:t>tăvii</w:t>
      </w:r>
      <w:proofErr w:type="spellEnd"/>
      <w:r>
        <w:t xml:space="preserve"> </w:t>
      </w:r>
      <w:proofErr w:type="spellStart"/>
      <w:r>
        <w:t>deschise</w:t>
      </w:r>
      <w:proofErr w:type="spellEnd"/>
      <w:r>
        <w:t>: cca. 250 x 250 x 210 mm</w:t>
      </w:r>
    </w:p>
    <w:p w14:paraId="37634C3E" w14:textId="6C1DF5D4" w:rsidR="00481B83" w:rsidRPr="00C34403" w:rsidRDefault="004F64A1" w:rsidP="004F64A1">
      <w:proofErr w:type="spellStart"/>
      <w:r>
        <w:t>Poate</w:t>
      </w:r>
      <w:proofErr w:type="spellEnd"/>
      <w:r>
        <w:t xml:space="preserve"> fi </w:t>
      </w:r>
      <w:proofErr w:type="spellStart"/>
      <w:r>
        <w:t>comandat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culori</w:t>
      </w:r>
      <w:proofErr w:type="spellEnd"/>
      <w:r>
        <w:t xml:space="preserve"> </w:t>
      </w:r>
      <w:proofErr w:type="spellStart"/>
      <w:r>
        <w:t>mixte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4F64A1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16554"/>
    <w:rsid w:val="0082599E"/>
    <w:rsid w:val="00897373"/>
    <w:rsid w:val="008F74F9"/>
    <w:rsid w:val="009362BB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2023-01-11T09:38:00Z</dcterms:modified>
</cp:coreProperties>
</file>